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jc w:val="center"/>
        <w:rPr>
          <w:rFonts w:ascii="Calibri" w:cs="Calibri" w:eastAsia="Calibri" w:hAnsi="Calibri"/>
        </w:rPr>
      </w:pPr>
      <w:bookmarkStart w:colFirst="0" w:colLast="0" w:name="_m0makzrrmg6j" w:id="0"/>
      <w:bookmarkEnd w:id="0"/>
      <w:r w:rsidDel="00000000" w:rsidR="00000000" w:rsidRPr="00000000">
        <w:rPr>
          <w:rFonts w:ascii="Calibri" w:cs="Calibri" w:eastAsia="Calibri" w:hAnsi="Calibri"/>
          <w:rtl w:val="0"/>
        </w:rPr>
        <w:t xml:space="preserve">TERMS OF REFERENCE: JOINT OCCUPATIONAL HEALTH AND SAFETY COMMITTEE (JOHSC)</w:t>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425.19685039370086"/>
        <w:rPr>
          <w:b w:val="1"/>
          <w:bCs w:val="1"/>
        </w:rPr>
      </w:pPr>
      <w:r w:rsidDel="00000000" w:rsidR="00000000" w:rsidRPr="00000000">
        <w:rPr>
          <w:rFonts w:ascii="Calibri" w:cs="Calibri" w:eastAsia="Calibri" w:hAnsi="Calibri"/>
          <w:b w:val="1"/>
          <w:bCs w:val="1"/>
          <w:rtl w:val="0"/>
        </w:rPr>
        <w:t xml:space="preserve">Name: </w:t>
      </w:r>
      <w:r w:rsidDel="00000000" w:rsidR="00000000" w:rsidRPr="00000000">
        <w:rPr>
          <w:rFonts w:ascii="Calibri" w:cs="Calibri" w:eastAsia="Calibri" w:hAnsi="Calibri"/>
          <w:rtl w:val="0"/>
        </w:rPr>
        <w:t xml:space="preserve">The committee shall be known as the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 Joint Occupational Health and Safety Committee (JOHSC). </w:t>
        <w:br w:type="textWrapping"/>
      </w:r>
    </w:p>
    <w:p w:rsidR="00000000" w:rsidDel="00000000" w:rsidP="00000000" w:rsidRDefault="00000000" w:rsidRPr="00000000" w14:paraId="00000004">
      <w:pPr>
        <w:numPr>
          <w:ilvl w:val="0"/>
          <w:numId w:val="1"/>
        </w:numPr>
        <w:spacing w:line="240" w:lineRule="auto"/>
        <w:ind w:left="425.19685039370086"/>
        <w:rPr>
          <w:rFonts w:ascii="Calibri" w:cs="Calibri" w:eastAsia="Calibri" w:hAnsi="Calibri"/>
          <w:b w:val="1"/>
          <w:bCs w:val="1"/>
        </w:rPr>
      </w:pPr>
      <w:r w:rsidDel="00000000" w:rsidR="00000000" w:rsidRPr="00000000">
        <w:rPr>
          <w:rFonts w:ascii="Calibri" w:cs="Calibri" w:eastAsia="Calibri" w:hAnsi="Calibri"/>
          <w:b w:val="1"/>
          <w:bCs w:val="1"/>
          <w:rtl w:val="0"/>
        </w:rPr>
        <w:t xml:space="preserve">Purpose</w:t>
      </w:r>
      <w:r w:rsidDel="00000000" w:rsidR="00000000" w:rsidRPr="00000000">
        <w:rPr>
          <w:rFonts w:ascii="Calibri" w:cs="Calibri" w:eastAsia="Calibri" w:hAnsi="Calibri"/>
          <w:rtl w:val="0"/>
        </w:rPr>
        <w:t xml:space="preserve">: The purpose of the committee is to work cooperatively with the employer in identifying and resolving safety and health issues in support of a planned occupational safety and health program and to prevent occupational injuries and diseases in the workplace.</w:t>
        <w:br w:type="textWrapping"/>
      </w:r>
    </w:p>
    <w:p w:rsidR="00000000" w:rsidDel="00000000" w:rsidP="00000000" w:rsidRDefault="00000000" w:rsidRPr="00000000" w14:paraId="00000005">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Committee Membership: </w:t>
        <w:br w:type="textWrapping"/>
      </w:r>
    </w:p>
    <w:p w:rsidR="00000000" w:rsidDel="00000000" w:rsidP="00000000" w:rsidRDefault="00000000" w:rsidRPr="00000000" w14:paraId="00000006">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committee shall consist of at least 4 members.</w:t>
      </w:r>
    </w:p>
    <w:p w:rsidR="00000000" w:rsidDel="00000000" w:rsidP="00000000" w:rsidRDefault="00000000" w:rsidRPr="00000000" w14:paraId="00000007">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committee must consist of worker representatives and employer representatives</w:t>
      </w:r>
    </w:p>
    <w:p w:rsidR="00000000" w:rsidDel="00000000" w:rsidP="00000000" w:rsidRDefault="00000000" w:rsidRPr="00000000" w14:paraId="00000008">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At least half of the members must be worker representatives.</w:t>
      </w:r>
    </w:p>
    <w:p w:rsidR="00000000" w:rsidDel="00000000" w:rsidP="00000000" w:rsidRDefault="00000000" w:rsidRPr="00000000" w14:paraId="00000009">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worker representatives must be selected by the workers from workers at the workplace who do not exercise managerial functions at the workplace. The worker representatives are to be elected by secret ballot. If the workers do not make their own selection after being given the opportunity, the employer must seek out and assign persons to act as worker representatives.</w:t>
      </w:r>
    </w:p>
    <w:p w:rsidR="00000000" w:rsidDel="00000000" w:rsidP="00000000" w:rsidRDefault="00000000" w:rsidRPr="00000000" w14:paraId="0000000A">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employer representatives must be selected by the employer from among persons who exercise managerial functions for the employer and, to the extent possible, who do so at the workplace for which the joint committee is established.</w:t>
      </w:r>
    </w:p>
    <w:p w:rsidR="00000000" w:rsidDel="00000000" w:rsidP="00000000" w:rsidRDefault="00000000" w:rsidRPr="00000000" w14:paraId="0000000B">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Co-Chairs:</w:t>
      </w:r>
      <w:r w:rsidDel="00000000" w:rsidR="00000000" w:rsidRPr="00000000">
        <w:rPr>
          <w:rFonts w:ascii="Calibri" w:cs="Calibri" w:eastAsia="Calibri" w:hAnsi="Calibri"/>
          <w:rtl w:val="0"/>
        </w:rPr>
        <w:t xml:space="preserve"> The committee must have 2 co-chairs, one selected by the worker representatives and the other selected by the employer representatives.</w:t>
        <w:br w:type="textWrapping"/>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members will arrange to have an alternate member attend meetings in their place, when they are unavailable to attend. </w:t>
      </w:r>
    </w:p>
    <w:p w:rsidR="00000000" w:rsidDel="00000000" w:rsidP="00000000" w:rsidRDefault="00000000" w:rsidRPr="00000000" w14:paraId="0000000E">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There must be an equal representation of worker and employer representatives at all meetings. </w:t>
      </w:r>
    </w:p>
    <w:p w:rsidR="00000000" w:rsidDel="00000000" w:rsidP="00000000" w:rsidRDefault="00000000" w:rsidRPr="00000000" w14:paraId="0000000F">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co-chairs of the committee must notify the employer when there is a lack of representation on the committee.</w:t>
        <w:br w:type="textWrapping"/>
        <w:br w:type="textWrapping"/>
      </w:r>
      <w:r w:rsidDel="00000000" w:rsidR="00000000" w:rsidRPr="00000000">
        <w:rPr>
          <w:rFonts w:ascii="Calibri" w:cs="Calibri" w:eastAsia="Calibri" w:hAnsi="Calibri"/>
          <w:b w:val="1"/>
          <w:bCs w:val="1"/>
          <w:highlight w:val="yellow"/>
          <w:rtl w:val="0"/>
        </w:rPr>
        <w:t xml:space="preserve"> [Organization Name]</w:t>
      </w:r>
      <w:r w:rsidDel="00000000" w:rsidR="00000000" w:rsidRPr="00000000">
        <w:rPr>
          <w:rFonts w:ascii="Calibri" w:cs="Calibri" w:eastAsia="Calibri" w:hAnsi="Calibri"/>
          <w:b w:val="1"/>
          <w:bCs w:val="1"/>
          <w:rtl w:val="0"/>
        </w:rPr>
        <w:t xml:space="preserve"> Joint Health And Safety Committee (JOHSC) </w:t>
        <w:br w:type="textWrapping"/>
      </w:r>
      <w:r w:rsidDel="00000000" w:rsidR="00000000" w:rsidRPr="00000000">
        <w:rPr>
          <w:rtl w:val="0"/>
        </w:rPr>
      </w:r>
    </w:p>
    <w:tbl>
      <w:tblPr>
        <w:tblStyle w:val="Table1"/>
        <w:tblW w:w="892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2850"/>
        <w:gridCol w:w="3000"/>
        <w:tblGridChange w:id="0">
          <w:tblGrid>
            <w:gridCol w:w="3075"/>
            <w:gridCol w:w="2850"/>
            <w:gridCol w:w="3000"/>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Names of Employer Representatives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Co-Chair(s)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Work Area Representing </w:t>
            </w:r>
          </w:p>
        </w:tc>
      </w:tr>
      <w:tr>
        <w:trPr>
          <w:cantSplit w:val="0"/>
          <w:trHeight w:val="118.5546874999999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 of Employee Representatives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Co-Chair(s)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Work Area Representing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 Co-chair Duties</w:t>
        <w:br w:type="textWrapping"/>
      </w:r>
    </w:p>
    <w:p w:rsidR="00000000" w:rsidDel="00000000" w:rsidP="00000000" w:rsidRDefault="00000000" w:rsidRPr="00000000" w14:paraId="0000002A">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Facilitate the meetings</w:t>
      </w:r>
    </w:p>
    <w:p w:rsidR="00000000" w:rsidDel="00000000" w:rsidP="00000000" w:rsidRDefault="00000000" w:rsidRPr="00000000" w14:paraId="0000002B">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Review previous meeting reports and materials prior to the meetings</w:t>
      </w:r>
    </w:p>
    <w:p w:rsidR="00000000" w:rsidDel="00000000" w:rsidP="00000000" w:rsidRDefault="00000000" w:rsidRPr="00000000" w14:paraId="0000002C">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Ensure that a meeting place is arranged</w:t>
      </w:r>
    </w:p>
    <w:p w:rsidR="00000000" w:rsidDel="00000000" w:rsidP="00000000" w:rsidRDefault="00000000" w:rsidRPr="00000000" w14:paraId="0000002D">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Ensure members are notified of meeting dates, times and locations</w:t>
      </w:r>
    </w:p>
    <w:p w:rsidR="00000000" w:rsidDel="00000000" w:rsidP="00000000" w:rsidRDefault="00000000" w:rsidRPr="00000000" w14:paraId="0000002E">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Ensure meeting agenda is prepared and distributed</w:t>
      </w:r>
    </w:p>
    <w:p w:rsidR="00000000" w:rsidDel="00000000" w:rsidP="00000000" w:rsidRDefault="00000000" w:rsidRPr="00000000" w14:paraId="0000002F">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Ensure meeting reports are prepared and distributed</w:t>
      </w:r>
    </w:p>
    <w:p w:rsidR="00000000" w:rsidDel="00000000" w:rsidP="00000000" w:rsidRDefault="00000000" w:rsidRPr="00000000" w14:paraId="00000030">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Ensure that a copy of meeting reports is forwarded to the employer for distribution</w:t>
      </w:r>
    </w:p>
    <w:p w:rsidR="00000000" w:rsidDel="00000000" w:rsidP="00000000" w:rsidRDefault="00000000" w:rsidRPr="00000000" w14:paraId="00000031">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Prepare recommendation(s) and forward to the employer for a response</w:t>
      </w:r>
    </w:p>
    <w:p w:rsidR="00000000" w:rsidDel="00000000" w:rsidP="00000000" w:rsidRDefault="00000000" w:rsidRPr="00000000" w14:paraId="00000032">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Prepare all correspondence on behalf of the committee to the employer or other relevant parties </w:t>
        <w:br w:type="textWrapping"/>
      </w:r>
    </w:p>
    <w:p w:rsidR="00000000" w:rsidDel="00000000" w:rsidP="00000000" w:rsidRDefault="00000000" w:rsidRPr="00000000" w14:paraId="00000033">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Terms of Office</w:t>
        <w:br w:type="textWrapping"/>
      </w:r>
    </w:p>
    <w:p w:rsidR="00000000" w:rsidDel="00000000" w:rsidP="00000000" w:rsidRDefault="00000000" w:rsidRPr="00000000" w14:paraId="00000034">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Committee members will sit on the committee for </w:t>
      </w:r>
      <w:r w:rsidDel="00000000" w:rsidR="00000000" w:rsidRPr="00000000">
        <w:rPr>
          <w:rFonts w:ascii="Calibri" w:cs="Calibri" w:eastAsia="Calibri" w:hAnsi="Calibri"/>
          <w:highlight w:val="yellow"/>
          <w:rtl w:val="0"/>
        </w:rPr>
        <w:t xml:space="preserve">[Insert # of years]</w:t>
      </w:r>
      <w:r w:rsidDel="00000000" w:rsidR="00000000" w:rsidRPr="00000000">
        <w:rPr>
          <w:rFonts w:ascii="Calibri" w:cs="Calibri" w:eastAsia="Calibri" w:hAnsi="Calibri"/>
          <w:rtl w:val="0"/>
        </w:rPr>
        <w:t xml:space="preserve">.</w:t>
      </w:r>
    </w:p>
    <w:p w:rsidR="00000000" w:rsidDel="00000000" w:rsidP="00000000" w:rsidRDefault="00000000" w:rsidRPr="00000000" w14:paraId="00000035">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a member of the committee chosen by the workers is unable to complete the term of office, the workers must choose another member. </w:t>
      </w:r>
    </w:p>
    <w:p w:rsidR="00000000" w:rsidDel="00000000" w:rsidP="00000000" w:rsidRDefault="00000000" w:rsidRPr="00000000" w14:paraId="00000036">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a member of the committee appointed by the employer is unable to complete the term of office, the employer must appoint another member.</w:t>
      </w:r>
    </w:p>
    <w:p w:rsidR="00000000" w:rsidDel="00000000" w:rsidP="00000000" w:rsidRDefault="00000000" w:rsidRPr="00000000" w14:paraId="00000037">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All members must arrange to have an alternate member to attend meetings in their place, when they are unavailable to attend.</w:t>
        <w:br w:type="textWrapping"/>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Who does this Committee Report to?</w:t>
        <w:br w:type="textWrapping"/>
      </w:r>
    </w:p>
    <w:p w:rsidR="00000000" w:rsidDel="00000000" w:rsidP="00000000" w:rsidRDefault="00000000" w:rsidRPr="00000000" w14:paraId="00000039">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This committee will report to each employer represented on the committee.</w:t>
      </w:r>
    </w:p>
    <w:p w:rsidR="00000000" w:rsidDel="00000000" w:rsidP="00000000" w:rsidRDefault="00000000" w:rsidRPr="00000000" w14:paraId="0000003A">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Specifically, the committee reports to </w:t>
      </w:r>
      <w:r w:rsidDel="00000000" w:rsidR="00000000" w:rsidRPr="00000000">
        <w:rPr>
          <w:rFonts w:ascii="Calibri" w:cs="Calibri" w:eastAsia="Calibri" w:hAnsi="Calibri"/>
          <w:highlight w:val="yellow"/>
          <w:rtl w:val="0"/>
        </w:rPr>
        <w:t xml:space="preserve">[Name/title of person representing the Employer who the committee will report to]</w:t>
      </w:r>
      <w:r w:rsidDel="00000000" w:rsidR="00000000" w:rsidRPr="00000000">
        <w:rPr>
          <w:rFonts w:ascii="Calibri" w:cs="Calibri" w:eastAsia="Calibri" w:hAnsi="Calibri"/>
          <w:rtl w:val="0"/>
        </w:rPr>
        <w:t xml:space="preserve"> at </w:t>
      </w:r>
      <w:r w:rsidDel="00000000" w:rsidR="00000000" w:rsidRPr="00000000">
        <w:rPr>
          <w:rFonts w:ascii="Calibri" w:cs="Calibri" w:eastAsia="Calibri" w:hAnsi="Calibri"/>
          <w:highlight w:val="yellow"/>
          <w:rtl w:val="0"/>
        </w:rPr>
        <w:t xml:space="preserve">[Insert name of Employer/Organization]. </w:t>
      </w:r>
    </w:p>
    <w:p w:rsidR="00000000" w:rsidDel="00000000" w:rsidP="00000000" w:rsidRDefault="00000000" w:rsidRPr="00000000" w14:paraId="0000003B">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Duties and Functions of the Committee</w:t>
        <w:br w:type="textWrapping"/>
      </w:r>
    </w:p>
    <w:p w:rsidR="00000000" w:rsidDel="00000000" w:rsidP="00000000" w:rsidRDefault="00000000" w:rsidRPr="00000000" w14:paraId="0000003D">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The duties and functions of a Joint Occupational Health and Safety Committee are those identified in Section 36 of the Workers’ Compensation Act:</w:t>
        <w:br w:type="textWrapping"/>
      </w:r>
    </w:p>
    <w:p w:rsidR="00000000" w:rsidDel="00000000" w:rsidP="00000000" w:rsidRDefault="00000000" w:rsidRPr="00000000" w14:paraId="0000003E">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Identify situations that may be unhealthy or unsafe for workers and advise on effective systems or corrective actions for responding to those situations.</w:t>
      </w:r>
    </w:p>
    <w:p w:rsidR="00000000" w:rsidDel="00000000" w:rsidP="00000000" w:rsidRDefault="00000000" w:rsidRPr="00000000" w14:paraId="0000003F">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Receive, review, and report to the employer any complaints relating to the occupational health and safety of workers.</w:t>
      </w:r>
    </w:p>
    <w:p w:rsidR="00000000" w:rsidDel="00000000" w:rsidP="00000000" w:rsidRDefault="00000000" w:rsidRPr="00000000" w14:paraId="00000040">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Consult with workers and the employer on issues related to occupational health and safety and the occupational environment.</w:t>
      </w:r>
    </w:p>
    <w:p w:rsidR="00000000" w:rsidDel="00000000" w:rsidP="00000000" w:rsidRDefault="00000000" w:rsidRPr="00000000" w14:paraId="00000041">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Make recommendations to the employer and the workers for the improvement of the occupational health and safety of workers and compliance with the regulations.</w:t>
      </w:r>
    </w:p>
    <w:p w:rsidR="00000000" w:rsidDel="00000000" w:rsidP="00000000" w:rsidRDefault="00000000" w:rsidRPr="00000000" w14:paraId="00000042">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Make recommendations to the employer on educational training programs promoting the health and safety of workers and compliance with the Regulation, and monitor their effectiveness.</w:t>
      </w:r>
    </w:p>
    <w:p w:rsidR="00000000" w:rsidDel="00000000" w:rsidP="00000000" w:rsidRDefault="00000000" w:rsidRPr="00000000" w14:paraId="00000043">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Advise the employer on programs and policies required under the Regulation for the workplace and monitor their effectiveness.</w:t>
      </w:r>
    </w:p>
    <w:p w:rsidR="00000000" w:rsidDel="00000000" w:rsidP="00000000" w:rsidRDefault="00000000" w:rsidRPr="00000000" w14:paraId="00000044">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Advise the employer on proposed changes to the workplace or the work processes that may affect the health or safety of workers.</w:t>
      </w:r>
    </w:p>
    <w:p w:rsidR="00000000" w:rsidDel="00000000" w:rsidP="00000000" w:rsidRDefault="00000000" w:rsidRPr="00000000" w14:paraId="00000045">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Participate in incident investigations </w:t>
      </w:r>
    </w:p>
    <w:p w:rsidR="00000000" w:rsidDel="00000000" w:rsidP="00000000" w:rsidRDefault="00000000" w:rsidRPr="00000000" w14:paraId="00000046">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Carry out regular workplace inspections as required by the Regulation.</w:t>
      </w:r>
    </w:p>
    <w:p w:rsidR="00000000" w:rsidDel="00000000" w:rsidP="00000000" w:rsidRDefault="00000000" w:rsidRPr="00000000" w14:paraId="00000047">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Participate in any inspections, investigations and inquiries as provided by the Regulation.</w:t>
      </w:r>
    </w:p>
    <w:p w:rsidR="00000000" w:rsidDel="00000000" w:rsidP="00000000" w:rsidRDefault="00000000" w:rsidRPr="00000000" w14:paraId="00000048">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Carry out any other duties and functions prescribed by the Regulation. </w:t>
        <w:br w:type="textWrapping"/>
      </w:r>
    </w:p>
    <w:p w:rsidR="00000000" w:rsidDel="00000000" w:rsidP="00000000" w:rsidRDefault="00000000" w:rsidRPr="00000000" w14:paraId="00000049">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Decision Making </w:t>
        <w:br w:type="textWrapping"/>
      </w:r>
    </w:p>
    <w:p w:rsidR="00000000" w:rsidDel="00000000" w:rsidP="00000000" w:rsidRDefault="00000000" w:rsidRPr="00000000" w14:paraId="0000004A">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committee should attempt to reach consensus on each decision it makes. If the committee cannot reach a consensus, then a vote may be taken. The committee will go with the majority vote when a vote is needed</w:t>
      </w:r>
    </w:p>
    <w:p w:rsidR="00000000" w:rsidDel="00000000" w:rsidP="00000000" w:rsidRDefault="00000000" w:rsidRPr="00000000" w14:paraId="0000004B">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the joint safety and health committee is unable to reach agreement on a matter relating to the health or safety of workers at the workplace, a co-chair of the committee may report this to a senior manager or the employer, who may investigate and attempt to resolve the matter. </w:t>
        <w:br w:type="textWrapping"/>
      </w:r>
      <w:r w:rsidDel="00000000" w:rsidR="00000000" w:rsidRPr="00000000">
        <w:rPr>
          <w:rtl w:val="0"/>
        </w:rPr>
      </w:r>
    </w:p>
    <w:p w:rsidR="00000000" w:rsidDel="00000000" w:rsidP="00000000" w:rsidRDefault="00000000" w:rsidRPr="00000000" w14:paraId="0000004C">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Recommendations to the Employer</w:t>
        <w:br w:type="textWrapping"/>
      </w:r>
    </w:p>
    <w:p w:rsidR="00000000" w:rsidDel="00000000" w:rsidP="00000000" w:rsidRDefault="00000000" w:rsidRPr="00000000" w14:paraId="0000004D">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committee must make all recommendations to the employer in writing, with a written request for a response from the employer within 21 days. </w:t>
      </w:r>
    </w:p>
    <w:p w:rsidR="00000000" w:rsidDel="00000000" w:rsidP="00000000" w:rsidRDefault="00000000" w:rsidRPr="00000000" w14:paraId="0000004E">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Both the employer and worker co-chairs must sign the recommendations before they are forwarded to the employer. All recommendations must be made separately from the minutes of the meeting.</w:t>
      </w:r>
    </w:p>
    <w:p w:rsidR="00000000" w:rsidDel="00000000" w:rsidP="00000000" w:rsidRDefault="00000000" w:rsidRPr="00000000" w14:paraId="0000004F">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employer is required, under the OHS Regulation, to respond to the committee recommendations within 21 days of receiving the written request. </w:t>
      </w:r>
    </w:p>
    <w:p w:rsidR="00000000" w:rsidDel="00000000" w:rsidP="00000000" w:rsidRDefault="00000000" w:rsidRPr="00000000" w14:paraId="00000050">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employer must respond in writing by:</w:t>
      </w:r>
    </w:p>
    <w:p w:rsidR="00000000" w:rsidDel="00000000" w:rsidP="00000000" w:rsidRDefault="00000000" w:rsidRPr="00000000" w14:paraId="00000051">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Indicating acceptance of the recommendation, or</w:t>
      </w:r>
    </w:p>
    <w:p w:rsidR="00000000" w:rsidDel="00000000" w:rsidP="00000000" w:rsidRDefault="00000000" w:rsidRPr="00000000" w14:paraId="00000052">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Giving the employer’s reasons for not accepting the recommendation.</w:t>
      </w:r>
    </w:p>
    <w:p w:rsidR="00000000" w:rsidDel="00000000" w:rsidP="00000000" w:rsidRDefault="00000000" w:rsidRPr="00000000" w14:paraId="00000053">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the employer is not reasonably able to provide a response before the end of the 21-day period, the employer will be asked by the committee to provide - within that time - a written explanation for the delay, together with an indication of when the response will be provided.</w:t>
      </w:r>
    </w:p>
    <w:p w:rsidR="00000000" w:rsidDel="00000000" w:rsidP="00000000" w:rsidRDefault="00000000" w:rsidRPr="00000000" w14:paraId="00000054">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the joint committee is not satisfied that the explanation provided for the delay is</w:t>
      </w:r>
    </w:p>
    <w:p w:rsidR="00000000" w:rsidDel="00000000" w:rsidP="00000000" w:rsidRDefault="00000000" w:rsidRPr="00000000" w14:paraId="00000055">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reasonable, in the circumstances, a co-chair of the committee may report this to</w:t>
      </w:r>
    </w:p>
    <w:p w:rsidR="00000000" w:rsidDel="00000000" w:rsidP="00000000" w:rsidRDefault="00000000" w:rsidRPr="00000000" w14:paraId="00000056">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WorkSafeBC. WorkSafeBC may investigate the matter and may, by order, establish a deadline by which the employer must respond.</w:t>
        <w:br w:type="textWrapping"/>
      </w:r>
    </w:p>
    <w:p w:rsidR="00000000" w:rsidDel="00000000" w:rsidP="00000000" w:rsidRDefault="00000000" w:rsidRPr="00000000" w14:paraId="00000057">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 Meetings</w:t>
        <w:br w:type="textWrapping"/>
      </w:r>
    </w:p>
    <w:p w:rsidR="00000000" w:rsidDel="00000000" w:rsidP="00000000" w:rsidRDefault="00000000" w:rsidRPr="00000000" w14:paraId="00000058">
      <w:pPr>
        <w:spacing w:line="240" w:lineRule="auto"/>
        <w:ind w:left="1440" w:firstLine="0"/>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[Organization Name]</w:t>
      </w:r>
      <w:r w:rsidDel="00000000" w:rsidR="00000000" w:rsidRPr="00000000">
        <w:rPr>
          <w:rFonts w:ascii="Calibri" w:cs="Calibri" w:eastAsia="Calibri" w:hAnsi="Calibri"/>
          <w:b w:val="1"/>
          <w:bCs w:val="1"/>
          <w:rtl w:val="0"/>
        </w:rPr>
        <w:t xml:space="preserve">’s Joint Occupational Health and Safety Committee will meet:</w:t>
      </w:r>
    </w:p>
    <w:p w:rsidR="00000000" w:rsidDel="00000000" w:rsidP="00000000" w:rsidRDefault="00000000" w:rsidRPr="00000000" w14:paraId="00000059">
      <w:pPr>
        <w:spacing w:line="240" w:lineRule="auto"/>
        <w:ind w:left="1440" w:firstLine="0"/>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[Insert Day of the Month]</w:t>
      </w:r>
      <w:r w:rsidDel="00000000" w:rsidR="00000000" w:rsidRPr="00000000">
        <w:rPr>
          <w:rFonts w:ascii="Calibri" w:cs="Calibri" w:eastAsia="Calibri" w:hAnsi="Calibri"/>
          <w:b w:val="1"/>
          <w:bCs w:val="1"/>
          <w:rtl w:val="0"/>
        </w:rPr>
        <w:t xml:space="preserve"> of each month.  </w:t>
        <w:br w:type="textWrapping"/>
      </w:r>
    </w:p>
    <w:p w:rsidR="00000000" w:rsidDel="00000000" w:rsidP="00000000" w:rsidRDefault="00000000" w:rsidRPr="00000000" w14:paraId="0000005A">
      <w:pPr>
        <w:spacing w:line="240" w:lineRule="auto"/>
        <w:ind w:left="1440" w:firstLine="0"/>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Regularly scheduled meetings will be held from </w:t>
      </w:r>
      <w:r w:rsidDel="00000000" w:rsidR="00000000" w:rsidRPr="00000000">
        <w:rPr>
          <w:rFonts w:ascii="Calibri" w:cs="Calibri" w:eastAsia="Calibri" w:hAnsi="Calibri"/>
          <w:b w:val="1"/>
          <w:bCs w:val="1"/>
          <w:highlight w:val="yellow"/>
          <w:rtl w:val="0"/>
        </w:rPr>
        <w:t xml:space="preserve">[Insert Time Range]</w:t>
      </w:r>
      <w:r w:rsidDel="00000000" w:rsidR="00000000" w:rsidRPr="00000000">
        <w:rPr>
          <w:rFonts w:ascii="Calibri" w:cs="Calibri" w:eastAsia="Calibri" w:hAnsi="Calibri"/>
          <w:b w:val="1"/>
          <w:bCs w:val="1"/>
          <w:rtl w:val="0"/>
        </w:rPr>
        <w:t xml:space="preserve"> at </w:t>
      </w:r>
      <w:r w:rsidDel="00000000" w:rsidR="00000000" w:rsidRPr="00000000">
        <w:rPr>
          <w:rFonts w:ascii="Calibri" w:cs="Calibri" w:eastAsia="Calibri" w:hAnsi="Calibri"/>
          <w:b w:val="1"/>
          <w:bCs w:val="1"/>
          <w:highlight w:val="yellow"/>
          <w:rtl w:val="0"/>
        </w:rPr>
        <w:t xml:space="preserve">[Insert Designated Meeting Location]</w:t>
        <w:br w:type="textWrapping"/>
      </w:r>
    </w:p>
    <w:p w:rsidR="00000000" w:rsidDel="00000000" w:rsidP="00000000" w:rsidRDefault="00000000" w:rsidRPr="00000000" w14:paraId="0000005B">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Special meetings, if required, will be held at the call of the co-chairs.</w:t>
        <w:br w:type="textWrapping"/>
      </w:r>
    </w:p>
    <w:p w:rsidR="00000000" w:rsidDel="00000000" w:rsidP="00000000" w:rsidRDefault="00000000" w:rsidRPr="00000000" w14:paraId="0000005C">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 from work for meetings and other committee functions</w:t>
        <w:br w:type="textWrapping"/>
      </w:r>
    </w:p>
    <w:p w:rsidR="00000000" w:rsidDel="00000000" w:rsidP="00000000" w:rsidRDefault="00000000" w:rsidRPr="00000000" w14:paraId="0000005D">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Members of the joint committee are entitled to time off from work for:</w:t>
      </w:r>
    </w:p>
    <w:p w:rsidR="00000000" w:rsidDel="00000000" w:rsidP="00000000" w:rsidRDefault="00000000" w:rsidRPr="00000000" w14:paraId="0000005E">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Required training </w:t>
      </w:r>
    </w:p>
    <w:p w:rsidR="00000000" w:rsidDel="00000000" w:rsidP="00000000" w:rsidRDefault="00000000" w:rsidRPr="00000000" w14:paraId="0000005F">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time required to attend meetings of the committee,</w:t>
      </w:r>
    </w:p>
    <w:p w:rsidR="00000000" w:rsidDel="00000000" w:rsidP="00000000" w:rsidRDefault="00000000" w:rsidRPr="00000000" w14:paraId="00000060">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Other time that is reasonably necessary to prepare for meetings of the committee, </w:t>
      </w:r>
    </w:p>
    <w:p w:rsidR="00000000" w:rsidDel="00000000" w:rsidP="00000000" w:rsidRDefault="00000000" w:rsidRPr="00000000" w14:paraId="00000061">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Other time that </w:t>
      </w:r>
      <w:r w:rsidDel="00000000" w:rsidR="00000000" w:rsidRPr="00000000">
        <w:rPr>
          <w:rFonts w:ascii="Calibri" w:cs="Calibri" w:eastAsia="Calibri" w:hAnsi="Calibri"/>
          <w:rtl w:val="0"/>
        </w:rPr>
        <w:t xml:space="preserve">is reasonably</w:t>
      </w:r>
      <w:r w:rsidDel="00000000" w:rsidR="00000000" w:rsidRPr="00000000">
        <w:rPr>
          <w:rFonts w:ascii="Calibri" w:cs="Calibri" w:eastAsia="Calibri" w:hAnsi="Calibri"/>
          <w:rtl w:val="0"/>
        </w:rPr>
        <w:t xml:space="preserve"> necessary to fulfill the other duties and functions of the committee.</w:t>
      </w:r>
    </w:p>
    <w:p w:rsidR="00000000" w:rsidDel="00000000" w:rsidP="00000000" w:rsidRDefault="00000000" w:rsidRPr="00000000" w14:paraId="00000062">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Time off for joint committee members to perform these duties and functions will</w:t>
      </w:r>
    </w:p>
    <w:p w:rsidR="00000000" w:rsidDel="00000000" w:rsidP="00000000" w:rsidRDefault="00000000" w:rsidRPr="00000000" w14:paraId="00000063">
      <w:pPr>
        <w:spacing w:line="240" w:lineRule="auto"/>
        <w:ind w:left="1440" w:firstLine="0"/>
        <w:rPr>
          <w:rFonts w:ascii="Calibri" w:cs="Calibri" w:eastAsia="Calibri" w:hAnsi="Calibri"/>
        </w:rPr>
      </w:pPr>
      <w:r w:rsidDel="00000000" w:rsidR="00000000" w:rsidRPr="00000000">
        <w:rPr>
          <w:rFonts w:ascii="Calibri" w:cs="Calibri" w:eastAsia="Calibri" w:hAnsi="Calibri"/>
          <w:rtl w:val="0"/>
        </w:rPr>
        <w:t xml:space="preserve">be deemed to be time worked for the employer, and the employer will pay for that time.</w:t>
        <w:br w:type="textWrapping"/>
      </w:r>
    </w:p>
    <w:p w:rsidR="00000000" w:rsidDel="00000000" w:rsidP="00000000" w:rsidRDefault="00000000" w:rsidRPr="00000000" w14:paraId="00000064">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Agendas and Reports of the Committee</w:t>
        <w:br w:type="textWrapping"/>
      </w:r>
    </w:p>
    <w:p w:rsidR="00000000" w:rsidDel="00000000" w:rsidP="00000000" w:rsidRDefault="00000000" w:rsidRPr="00000000" w14:paraId="00000065">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 agenda will be prepared by the co-chairs and distributed to members prior to the meeting.</w:t>
      </w:r>
    </w:p>
    <w:p w:rsidR="00000000" w:rsidDel="00000000" w:rsidP="00000000" w:rsidRDefault="00000000" w:rsidRPr="00000000" w14:paraId="00000066">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report of the meeting will be prepared as soon as possible after the meeting with a copy provided to the employer.</w:t>
      </w:r>
    </w:p>
    <w:p w:rsidR="00000000" w:rsidDel="00000000" w:rsidP="00000000" w:rsidRDefault="00000000" w:rsidRPr="00000000" w14:paraId="00000067">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employer will retain a copy of the reports for at least 2 years from the date of the joint committee meeting to which they relate.</w:t>
      </w:r>
    </w:p>
    <w:p w:rsidR="00000000" w:rsidDel="00000000" w:rsidP="00000000" w:rsidRDefault="00000000" w:rsidRPr="00000000" w14:paraId="00000068">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employer will be responsible for ensuring that the retained reports are readily accessible to the committee members, workers of the employer, officers and other persons authorized by WorkSafeBC.</w:t>
      </w:r>
    </w:p>
    <w:p w:rsidR="00000000" w:rsidDel="00000000" w:rsidP="00000000" w:rsidRDefault="00000000" w:rsidRPr="00000000" w14:paraId="00000069">
      <w:pPr>
        <w:spacing w:line="240" w:lineRule="auto"/>
        <w:ind w:left="72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A">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 Posting Committee Information</w:t>
        <w:br w:type="textWrapping"/>
      </w:r>
    </w:p>
    <w:p w:rsidR="00000000" w:rsidDel="00000000" w:rsidP="00000000" w:rsidRDefault="00000000" w:rsidRPr="00000000" w14:paraId="0000006B">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employer must promptly post and keep posted at the workplace, in a place readily accessible to employees, the following:</w:t>
      </w:r>
    </w:p>
    <w:p w:rsidR="00000000" w:rsidDel="00000000" w:rsidP="00000000" w:rsidRDefault="00000000" w:rsidRPr="00000000" w14:paraId="0000006C">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The names and work locations of the joint health and safety committee members,</w:t>
      </w:r>
    </w:p>
    <w:p w:rsidR="00000000" w:rsidDel="00000000" w:rsidP="00000000" w:rsidRDefault="00000000" w:rsidRPr="00000000" w14:paraId="0000006D">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The reports of the 3 most recent joint health and safety committee meetings, and</w:t>
      </w:r>
    </w:p>
    <w:p w:rsidR="00000000" w:rsidDel="00000000" w:rsidP="00000000" w:rsidRDefault="00000000" w:rsidRPr="00000000" w14:paraId="0000006E">
      <w:pPr>
        <w:numPr>
          <w:ilvl w:val="2"/>
          <w:numId w:val="1"/>
        </w:numPr>
        <w:spacing w:line="240" w:lineRule="auto"/>
        <w:ind w:left="2160" w:hanging="360"/>
        <w:rPr>
          <w:rFonts w:ascii="Calibri" w:cs="Calibri" w:eastAsia="Calibri" w:hAnsi="Calibri"/>
        </w:rPr>
      </w:pPr>
      <w:r w:rsidDel="00000000" w:rsidR="00000000" w:rsidRPr="00000000">
        <w:rPr>
          <w:rFonts w:ascii="Calibri" w:cs="Calibri" w:eastAsia="Calibri" w:hAnsi="Calibri"/>
          <w:rtl w:val="0"/>
        </w:rPr>
        <w:t xml:space="preserve">Copies of any applicable orders for the preceding 12 months.</w:t>
        <w:br w:type="textWrapping"/>
      </w:r>
    </w:p>
    <w:p w:rsidR="00000000" w:rsidDel="00000000" w:rsidP="00000000" w:rsidRDefault="00000000" w:rsidRPr="00000000" w14:paraId="0000006F">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Records</w:t>
        <w:br w:type="textWrapping"/>
      </w:r>
    </w:p>
    <w:p w:rsidR="00000000" w:rsidDel="00000000" w:rsidP="00000000" w:rsidRDefault="00000000" w:rsidRPr="00000000" w14:paraId="00000070">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committee must keep accurate records of all matters that come before it.</w:t>
      </w:r>
    </w:p>
    <w:p w:rsidR="00000000" w:rsidDel="00000000" w:rsidP="00000000" w:rsidRDefault="00000000" w:rsidRPr="00000000" w14:paraId="00000071">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committee will maintain copies of its minutes for a period of at least 2 years from the date of the joint health and safety committee meeting to which they relate.</w:t>
      </w:r>
      <w:r w:rsidDel="00000000" w:rsidR="00000000" w:rsidRPr="00000000">
        <w:rPr>
          <w:rFonts w:ascii="Calibri" w:cs="Calibri" w:eastAsia="Calibri" w:hAnsi="Calibri"/>
          <w:b w:val="1"/>
          <w:bCs w:val="1"/>
          <w:rtl w:val="0"/>
        </w:rPr>
        <w:br w:type="textWrapping"/>
      </w:r>
    </w:p>
    <w:p w:rsidR="00000000" w:rsidDel="00000000" w:rsidP="00000000" w:rsidRDefault="00000000" w:rsidRPr="00000000" w14:paraId="00000072">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Educational Leave Entitlement</w:t>
        <w:br w:type="textWrapping"/>
      </w:r>
    </w:p>
    <w:p w:rsidR="00000000" w:rsidDel="00000000" w:rsidP="00000000" w:rsidRDefault="00000000" w:rsidRPr="00000000" w14:paraId="00000073">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Each member of the committee is entitled to an annual educational leave totalling 8 hours, or a longer period if prescribed by regulation, for the purposes of attending occupational health and safety training courses.</w:t>
      </w:r>
    </w:p>
    <w:p w:rsidR="00000000" w:rsidDel="00000000" w:rsidP="00000000" w:rsidRDefault="00000000" w:rsidRPr="00000000" w14:paraId="00000074">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 member of the committee may designate another member as being entitled to take all or part of the member’s educational leave.</w:t>
      </w:r>
    </w:p>
    <w:p w:rsidR="00000000" w:rsidDel="00000000" w:rsidP="00000000" w:rsidRDefault="00000000" w:rsidRPr="00000000" w14:paraId="00000075">
      <w:pPr>
        <w:numPr>
          <w:ilvl w:val="1"/>
          <w:numId w:val="1"/>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employer must provide the educational leave without loss of pay or other benefits and must pay for, or reimburse the worker for, the costs of the training course and the reasonable costs of attending the course.</w:t>
        <w:br w:type="textWrapping"/>
        <w:br w:type="textWrapping"/>
      </w:r>
    </w:p>
    <w:p w:rsidR="00000000" w:rsidDel="00000000" w:rsidP="00000000" w:rsidRDefault="00000000" w:rsidRPr="00000000" w14:paraId="00000076">
      <w:pPr>
        <w:numPr>
          <w:ilvl w:val="0"/>
          <w:numId w:val="1"/>
        </w:numPr>
        <w:spacing w:line="240" w:lineRule="auto"/>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Amendments</w:t>
      </w:r>
    </w:p>
    <w:p w:rsidR="00000000" w:rsidDel="00000000" w:rsidP="00000000" w:rsidRDefault="00000000" w:rsidRPr="00000000" w14:paraId="00000077">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br w:type="textWrapping"/>
        <w:t xml:space="preserve">These terms of reference may be amended by vote of the committee members.</w:t>
      </w:r>
    </w:p>
    <w:p w:rsidR="00000000" w:rsidDel="00000000" w:rsidP="00000000" w:rsidRDefault="00000000" w:rsidRPr="00000000" w14:paraId="00000078">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br w:type="textWrapping"/>
        <w:t xml:space="preserve">Date: ______________________</w:t>
        <w:br w:type="textWrapping"/>
        <w:br w:type="textWrapping"/>
        <w:t xml:space="preserve">Approved:</w:t>
        <w:br w:type="textWrapping"/>
        <w:br w:type="textWrapping"/>
        <w:br w:type="textWrapping"/>
        <w:t xml:space="preserve">______________________________</w:t>
        <w:tab/>
        <w:tab/>
        <w:t xml:space="preserve">     </w:t>
        <w:tab/>
        <w:t xml:space="preserve">_____________________________</w:t>
      </w:r>
    </w:p>
    <w:p w:rsidR="00000000" w:rsidDel="00000000" w:rsidP="00000000" w:rsidRDefault="00000000" w:rsidRPr="00000000" w14:paraId="00000079">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br w:type="textWrapping"/>
        <w:t xml:space="preserve">Signature of Employer Co-Chair Date</w:t>
        <w:tab/>
        <w:tab/>
        <w:tab/>
        <w:t xml:space="preserve">Signature of Worker Co-Chair Date</w:t>
      </w:r>
    </w:p>
    <w:p w:rsidR="00000000" w:rsidDel="00000000" w:rsidP="00000000" w:rsidRDefault="00000000" w:rsidRPr="00000000" w14:paraId="0000007A">
      <w:pPr>
        <w:spacing w:line="240" w:lineRule="auto"/>
        <w:ind w:left="720" w:firstLine="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name of Employer Co-Chair]</w:t>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highlight w:val="yellow"/>
          <w:rtl w:val="0"/>
        </w:rPr>
        <w:t xml:space="preserve">[Insert name of Worker Co-Chair]</w:t>
      </w:r>
    </w:p>
    <w:p w:rsidR="00000000" w:rsidDel="00000000" w:rsidP="00000000" w:rsidRDefault="00000000" w:rsidRPr="00000000" w14:paraId="0000007B">
      <w:pPr>
        <w:spacing w:line="240" w:lineRule="auto"/>
        <w:ind w:left="72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7C">
      <w:pPr>
        <w:spacing w:line="240" w:lineRule="auto"/>
        <w:ind w:left="72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7D">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